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50" w:rsidRDefault="00760150" w:rsidP="00760150">
      <w:pPr>
        <w:autoSpaceDE w:val="0"/>
        <w:autoSpaceDN w:val="0"/>
        <w:adjustRightInd w:val="0"/>
        <w:spacing w:after="0" w:line="240" w:lineRule="auto"/>
        <w:rPr>
          <w:rFonts w:cstheme="minorHAnsi"/>
          <w:b/>
          <w:bCs/>
          <w:color w:val="1C1D22"/>
          <w:sz w:val="24"/>
          <w:szCs w:val="24"/>
        </w:rPr>
      </w:pPr>
      <w:proofErr w:type="spellStart"/>
      <w:r>
        <w:rPr>
          <w:rFonts w:cstheme="minorHAnsi"/>
          <w:b/>
          <w:bCs/>
          <w:color w:val="1C1D22"/>
          <w:sz w:val="24"/>
          <w:szCs w:val="24"/>
        </w:rPr>
        <w:t>Coordinating</w:t>
      </w:r>
      <w:proofErr w:type="spellEnd"/>
      <w:r>
        <w:rPr>
          <w:rFonts w:cstheme="minorHAnsi"/>
          <w:b/>
          <w:bCs/>
          <w:color w:val="1C1D22"/>
          <w:sz w:val="24"/>
          <w:szCs w:val="24"/>
        </w:rPr>
        <w:t xml:space="preserve"> </w:t>
      </w:r>
      <w:proofErr w:type="spellStart"/>
      <w:r>
        <w:rPr>
          <w:rFonts w:cstheme="minorHAnsi"/>
          <w:b/>
          <w:bCs/>
          <w:color w:val="1C1D22"/>
          <w:sz w:val="24"/>
          <w:szCs w:val="24"/>
        </w:rPr>
        <w:t>National</w:t>
      </w:r>
      <w:proofErr w:type="spellEnd"/>
      <w:r>
        <w:rPr>
          <w:rFonts w:cstheme="minorHAnsi"/>
          <w:b/>
          <w:bCs/>
          <w:color w:val="1C1D22"/>
          <w:sz w:val="24"/>
          <w:szCs w:val="24"/>
        </w:rPr>
        <w:t xml:space="preserve"> </w:t>
      </w:r>
      <w:proofErr w:type="spellStart"/>
      <w:r>
        <w:rPr>
          <w:rFonts w:cstheme="minorHAnsi"/>
          <w:b/>
          <w:bCs/>
          <w:color w:val="1C1D22"/>
          <w:sz w:val="24"/>
          <w:szCs w:val="24"/>
        </w:rPr>
        <w:t>Agency</w:t>
      </w:r>
      <w:proofErr w:type="spellEnd"/>
      <w:r>
        <w:rPr>
          <w:rFonts w:cstheme="minorHAnsi"/>
          <w:b/>
          <w:bCs/>
          <w:color w:val="1C1D22"/>
          <w:sz w:val="24"/>
          <w:szCs w:val="24"/>
        </w:rPr>
        <w:t>:</w:t>
      </w:r>
    </w:p>
    <w:p w:rsidR="00760150" w:rsidRDefault="00760150" w:rsidP="00760150">
      <w:pPr>
        <w:spacing w:after="0"/>
        <w:rPr>
          <w:bCs/>
          <w:sz w:val="24"/>
          <w:szCs w:val="24"/>
          <w:lang w:val="en-GB"/>
        </w:rPr>
      </w:pPr>
      <w:r>
        <w:rPr>
          <w:bCs/>
          <w:sz w:val="24"/>
          <w:szCs w:val="24"/>
          <w:lang w:val="en-GB"/>
        </w:rPr>
        <w:t xml:space="preserve">SEPIE </w:t>
      </w:r>
      <w:proofErr w:type="spellStart"/>
      <w:r>
        <w:rPr>
          <w:bCs/>
          <w:sz w:val="24"/>
          <w:szCs w:val="24"/>
          <w:lang w:val="en-GB"/>
        </w:rPr>
        <w:t>Servicio</w:t>
      </w:r>
      <w:proofErr w:type="spellEnd"/>
      <w:r>
        <w:rPr>
          <w:bCs/>
          <w:sz w:val="24"/>
          <w:szCs w:val="24"/>
          <w:lang w:val="en-GB"/>
        </w:rPr>
        <w:t xml:space="preserve"> </w:t>
      </w:r>
      <w:proofErr w:type="spellStart"/>
      <w:r>
        <w:rPr>
          <w:bCs/>
          <w:sz w:val="24"/>
          <w:szCs w:val="24"/>
          <w:lang w:val="en-GB"/>
        </w:rPr>
        <w:t>Español</w:t>
      </w:r>
      <w:proofErr w:type="spellEnd"/>
      <w:r>
        <w:rPr>
          <w:bCs/>
          <w:sz w:val="24"/>
          <w:szCs w:val="24"/>
          <w:lang w:val="en-GB"/>
        </w:rPr>
        <w:t xml:space="preserve"> para la </w:t>
      </w:r>
      <w:proofErr w:type="spellStart"/>
      <w:r>
        <w:rPr>
          <w:bCs/>
          <w:sz w:val="24"/>
          <w:szCs w:val="24"/>
          <w:lang w:val="en-GB"/>
        </w:rPr>
        <w:t>Internacionalización</w:t>
      </w:r>
      <w:proofErr w:type="spellEnd"/>
      <w:r>
        <w:rPr>
          <w:bCs/>
          <w:sz w:val="24"/>
          <w:szCs w:val="24"/>
          <w:lang w:val="en-GB"/>
        </w:rPr>
        <w:t xml:space="preserve"> de la </w:t>
      </w:r>
      <w:proofErr w:type="spellStart"/>
      <w:r>
        <w:rPr>
          <w:bCs/>
          <w:sz w:val="24"/>
          <w:szCs w:val="24"/>
          <w:lang w:val="en-GB"/>
        </w:rPr>
        <w:t>Educación</w:t>
      </w:r>
      <w:proofErr w:type="spellEnd"/>
    </w:p>
    <w:p w:rsidR="00760150" w:rsidRDefault="00760150" w:rsidP="00760150">
      <w:pPr>
        <w:spacing w:after="0"/>
        <w:rPr>
          <w:rFonts w:ascii="Calibri" w:hAnsi="Calibri" w:cs="Calibri"/>
          <w:color w:val="17365D"/>
          <w:sz w:val="24"/>
          <w:szCs w:val="24"/>
        </w:rPr>
      </w:pPr>
    </w:p>
    <w:p w:rsidR="00760150" w:rsidRDefault="00760150" w:rsidP="00760150">
      <w:pPr>
        <w:spacing w:after="0"/>
        <w:rPr>
          <w:rFonts w:cstheme="minorHAnsi"/>
          <w:b/>
          <w:bCs/>
          <w:color w:val="1C1D22"/>
          <w:sz w:val="24"/>
          <w:szCs w:val="24"/>
        </w:rPr>
      </w:pPr>
      <w:proofErr w:type="spellStart"/>
      <w:r>
        <w:rPr>
          <w:rFonts w:cstheme="minorHAnsi"/>
          <w:b/>
          <w:bCs/>
          <w:color w:val="1C1D22"/>
          <w:sz w:val="24"/>
          <w:szCs w:val="24"/>
        </w:rPr>
        <w:t>Title</w:t>
      </w:r>
      <w:proofErr w:type="spellEnd"/>
      <w:r>
        <w:rPr>
          <w:rFonts w:cstheme="minorHAnsi"/>
          <w:b/>
          <w:bCs/>
          <w:color w:val="1C1D22"/>
          <w:sz w:val="24"/>
          <w:szCs w:val="24"/>
        </w:rPr>
        <w:t xml:space="preserve"> of </w:t>
      </w:r>
      <w:proofErr w:type="spellStart"/>
      <w:r>
        <w:rPr>
          <w:rFonts w:cstheme="minorHAnsi"/>
          <w:b/>
          <w:bCs/>
          <w:color w:val="1C1D22"/>
          <w:sz w:val="24"/>
          <w:szCs w:val="24"/>
        </w:rPr>
        <w:t>event</w:t>
      </w:r>
      <w:proofErr w:type="spellEnd"/>
      <w:r>
        <w:rPr>
          <w:rFonts w:cstheme="minorHAnsi"/>
          <w:b/>
          <w:bCs/>
          <w:color w:val="1C1D22"/>
          <w:sz w:val="24"/>
          <w:szCs w:val="24"/>
        </w:rPr>
        <w:t>:</w:t>
      </w:r>
    </w:p>
    <w:p w:rsidR="00760150" w:rsidRDefault="00760150" w:rsidP="00760150">
      <w:pPr>
        <w:spacing w:after="0"/>
        <w:rPr>
          <w:rFonts w:cstheme="minorHAnsi"/>
          <w:b/>
          <w:bCs/>
          <w:color w:val="17365D"/>
          <w:sz w:val="28"/>
          <w:szCs w:val="28"/>
        </w:rPr>
      </w:pPr>
      <w:r>
        <w:rPr>
          <w:rFonts w:cstheme="minorHAnsi"/>
          <w:b/>
          <w:bCs/>
          <w:color w:val="17365D"/>
          <w:sz w:val="28"/>
          <w:szCs w:val="28"/>
        </w:rPr>
        <w:t>“</w:t>
      </w:r>
      <w:r w:rsidRPr="00760150">
        <w:rPr>
          <w:rFonts w:eastAsia="Times New Roman"/>
          <w:b/>
          <w:sz w:val="28"/>
          <w:szCs w:val="28"/>
          <w:lang w:val="en-US" w:eastAsia="es-ES"/>
        </w:rPr>
        <w:t>Cultural Heritage - European Cultural Heritage in Adult Education</w:t>
      </w:r>
      <w:r>
        <w:rPr>
          <w:rFonts w:cstheme="minorHAnsi"/>
          <w:b/>
          <w:bCs/>
          <w:color w:val="17365D"/>
          <w:sz w:val="28"/>
          <w:szCs w:val="28"/>
        </w:rPr>
        <w:t>”</w:t>
      </w:r>
    </w:p>
    <w:p w:rsidR="00760150" w:rsidRDefault="00760150" w:rsidP="00760150">
      <w:pPr>
        <w:spacing w:after="0"/>
        <w:rPr>
          <w:rFonts w:cstheme="minorHAnsi"/>
          <w:b/>
          <w:bCs/>
          <w:color w:val="17365D"/>
          <w:sz w:val="24"/>
          <w:szCs w:val="24"/>
        </w:rPr>
      </w:pPr>
    </w:p>
    <w:p w:rsidR="00760150" w:rsidRDefault="00760150" w:rsidP="00760150">
      <w:pPr>
        <w:autoSpaceDE w:val="0"/>
        <w:autoSpaceDN w:val="0"/>
        <w:adjustRightInd w:val="0"/>
        <w:spacing w:after="0" w:line="240" w:lineRule="auto"/>
        <w:rPr>
          <w:rFonts w:cstheme="minorHAnsi"/>
          <w:color w:val="000000"/>
          <w:sz w:val="24"/>
          <w:szCs w:val="24"/>
        </w:rPr>
      </w:pPr>
      <w:proofErr w:type="spellStart"/>
      <w:r>
        <w:rPr>
          <w:rFonts w:cstheme="minorHAnsi"/>
          <w:b/>
          <w:bCs/>
          <w:color w:val="000000"/>
          <w:sz w:val="24"/>
          <w:szCs w:val="24"/>
        </w:rPr>
        <w:t>Starting</w:t>
      </w:r>
      <w:proofErr w:type="spellEnd"/>
      <w:r>
        <w:rPr>
          <w:rFonts w:cstheme="minorHAnsi"/>
          <w:b/>
          <w:bCs/>
          <w:color w:val="000000"/>
          <w:sz w:val="24"/>
          <w:szCs w:val="24"/>
        </w:rPr>
        <w:t xml:space="preserve"> </w:t>
      </w:r>
      <w:proofErr w:type="spellStart"/>
      <w:r>
        <w:rPr>
          <w:rFonts w:cstheme="minorHAnsi"/>
          <w:b/>
          <w:bCs/>
          <w:color w:val="000000"/>
          <w:sz w:val="24"/>
          <w:szCs w:val="24"/>
        </w:rPr>
        <w:t>date</w:t>
      </w:r>
      <w:proofErr w:type="spellEnd"/>
      <w:r>
        <w:rPr>
          <w:rFonts w:cstheme="minorHAnsi"/>
          <w:b/>
          <w:bCs/>
          <w:color w:val="000000"/>
          <w:sz w:val="24"/>
          <w:szCs w:val="24"/>
        </w:rPr>
        <w:t xml:space="preserve"> of </w:t>
      </w:r>
      <w:proofErr w:type="spellStart"/>
      <w:r>
        <w:rPr>
          <w:rFonts w:cstheme="minorHAnsi"/>
          <w:b/>
          <w:bCs/>
          <w:color w:val="000000"/>
          <w:sz w:val="24"/>
          <w:szCs w:val="24"/>
        </w:rPr>
        <w:t>the</w:t>
      </w:r>
      <w:proofErr w:type="spellEnd"/>
      <w:r>
        <w:rPr>
          <w:rFonts w:cstheme="minorHAnsi"/>
          <w:b/>
          <w:bCs/>
          <w:color w:val="000000"/>
          <w:sz w:val="24"/>
          <w:szCs w:val="24"/>
        </w:rPr>
        <w:t xml:space="preserve"> </w:t>
      </w:r>
      <w:proofErr w:type="spellStart"/>
      <w:r>
        <w:rPr>
          <w:rFonts w:cstheme="minorHAnsi"/>
          <w:b/>
          <w:bCs/>
          <w:color w:val="000000"/>
          <w:sz w:val="24"/>
          <w:szCs w:val="24"/>
        </w:rPr>
        <w:t>event</w:t>
      </w:r>
      <w:proofErr w:type="spellEnd"/>
      <w:r>
        <w:rPr>
          <w:rFonts w:cstheme="minorHAnsi"/>
          <w:b/>
          <w:bCs/>
          <w:color w:val="000000"/>
          <w:sz w:val="24"/>
          <w:szCs w:val="24"/>
        </w:rPr>
        <w:t xml:space="preserve">: </w:t>
      </w:r>
      <w:r>
        <w:rPr>
          <w:rFonts w:cstheme="minorHAnsi"/>
          <w:color w:val="000000"/>
          <w:sz w:val="24"/>
          <w:szCs w:val="24"/>
        </w:rPr>
        <w:t>14/11</w:t>
      </w:r>
      <w:r>
        <w:rPr>
          <w:rFonts w:cstheme="minorHAnsi"/>
          <w:color w:val="000000"/>
          <w:sz w:val="24"/>
          <w:szCs w:val="24"/>
        </w:rPr>
        <w:t>/2018</w:t>
      </w:r>
    </w:p>
    <w:p w:rsidR="00760150" w:rsidRDefault="00760150" w:rsidP="00760150">
      <w:pPr>
        <w:autoSpaceDE w:val="0"/>
        <w:autoSpaceDN w:val="0"/>
        <w:adjustRightInd w:val="0"/>
        <w:spacing w:after="0" w:line="240" w:lineRule="auto"/>
        <w:rPr>
          <w:rFonts w:cstheme="minorHAnsi"/>
          <w:color w:val="000000"/>
          <w:sz w:val="24"/>
          <w:szCs w:val="24"/>
        </w:rPr>
      </w:pPr>
      <w:r>
        <w:rPr>
          <w:rFonts w:cstheme="minorHAnsi"/>
          <w:b/>
          <w:bCs/>
          <w:color w:val="000000"/>
          <w:sz w:val="24"/>
          <w:szCs w:val="24"/>
        </w:rPr>
        <w:t xml:space="preserve">Ending </w:t>
      </w:r>
      <w:proofErr w:type="spellStart"/>
      <w:r>
        <w:rPr>
          <w:rFonts w:cstheme="minorHAnsi"/>
          <w:b/>
          <w:bCs/>
          <w:color w:val="000000"/>
          <w:sz w:val="24"/>
          <w:szCs w:val="24"/>
        </w:rPr>
        <w:t>date</w:t>
      </w:r>
      <w:proofErr w:type="spellEnd"/>
      <w:r>
        <w:rPr>
          <w:rFonts w:cstheme="minorHAnsi"/>
          <w:b/>
          <w:bCs/>
          <w:color w:val="000000"/>
          <w:sz w:val="24"/>
          <w:szCs w:val="24"/>
        </w:rPr>
        <w:t xml:space="preserve"> of </w:t>
      </w:r>
      <w:proofErr w:type="spellStart"/>
      <w:r>
        <w:rPr>
          <w:rFonts w:cstheme="minorHAnsi"/>
          <w:b/>
          <w:bCs/>
          <w:color w:val="000000"/>
          <w:sz w:val="24"/>
          <w:szCs w:val="24"/>
        </w:rPr>
        <w:t>the</w:t>
      </w:r>
      <w:proofErr w:type="spellEnd"/>
      <w:r>
        <w:rPr>
          <w:rFonts w:cstheme="minorHAnsi"/>
          <w:b/>
          <w:bCs/>
          <w:color w:val="000000"/>
          <w:sz w:val="24"/>
          <w:szCs w:val="24"/>
        </w:rPr>
        <w:t xml:space="preserve"> </w:t>
      </w:r>
      <w:proofErr w:type="spellStart"/>
      <w:r>
        <w:rPr>
          <w:rFonts w:cstheme="minorHAnsi"/>
          <w:b/>
          <w:bCs/>
          <w:color w:val="000000"/>
          <w:sz w:val="24"/>
          <w:szCs w:val="24"/>
        </w:rPr>
        <w:t>event</w:t>
      </w:r>
      <w:proofErr w:type="spellEnd"/>
      <w:r>
        <w:rPr>
          <w:rFonts w:cstheme="minorHAnsi"/>
          <w:b/>
          <w:bCs/>
          <w:color w:val="000000"/>
          <w:sz w:val="24"/>
          <w:szCs w:val="24"/>
        </w:rPr>
        <w:t xml:space="preserve">: </w:t>
      </w:r>
      <w:r>
        <w:rPr>
          <w:rFonts w:cstheme="minorHAnsi"/>
          <w:color w:val="000000"/>
          <w:sz w:val="24"/>
          <w:szCs w:val="24"/>
        </w:rPr>
        <w:t>17/11</w:t>
      </w:r>
      <w:r>
        <w:rPr>
          <w:rFonts w:cstheme="minorHAnsi"/>
          <w:color w:val="000000"/>
          <w:sz w:val="24"/>
          <w:szCs w:val="24"/>
        </w:rPr>
        <w:t>/2018</w:t>
      </w:r>
    </w:p>
    <w:p w:rsidR="00760150" w:rsidRDefault="00760150" w:rsidP="00760150">
      <w:pPr>
        <w:autoSpaceDE w:val="0"/>
        <w:autoSpaceDN w:val="0"/>
        <w:adjustRightInd w:val="0"/>
        <w:spacing w:after="0" w:line="240" w:lineRule="auto"/>
        <w:rPr>
          <w:rFonts w:cstheme="minorHAnsi"/>
          <w:color w:val="17365D"/>
          <w:sz w:val="24"/>
          <w:szCs w:val="24"/>
        </w:rPr>
      </w:pPr>
      <w:proofErr w:type="spellStart"/>
      <w:r>
        <w:rPr>
          <w:rFonts w:cstheme="minorHAnsi"/>
          <w:b/>
          <w:bCs/>
          <w:color w:val="1C1D22"/>
          <w:sz w:val="24"/>
          <w:szCs w:val="24"/>
        </w:rPr>
        <w:t>Event</w:t>
      </w:r>
      <w:proofErr w:type="spellEnd"/>
      <w:r>
        <w:rPr>
          <w:rFonts w:cstheme="minorHAnsi"/>
          <w:b/>
          <w:bCs/>
          <w:color w:val="1C1D22"/>
          <w:sz w:val="24"/>
          <w:szCs w:val="24"/>
        </w:rPr>
        <w:t xml:space="preserve"> </w:t>
      </w:r>
      <w:proofErr w:type="spellStart"/>
      <w:r>
        <w:rPr>
          <w:rFonts w:cstheme="minorHAnsi"/>
          <w:b/>
          <w:bCs/>
          <w:color w:val="1C1D22"/>
          <w:sz w:val="24"/>
          <w:szCs w:val="24"/>
        </w:rPr>
        <w:t>venue</w:t>
      </w:r>
      <w:proofErr w:type="spellEnd"/>
      <w:r>
        <w:rPr>
          <w:rFonts w:cstheme="minorHAnsi"/>
          <w:b/>
          <w:bCs/>
          <w:color w:val="1C1D22"/>
          <w:sz w:val="24"/>
          <w:szCs w:val="24"/>
        </w:rPr>
        <w:t xml:space="preserve"> </w:t>
      </w:r>
      <w:r>
        <w:rPr>
          <w:rFonts w:cstheme="minorHAnsi"/>
          <w:b/>
          <w:bCs/>
          <w:color w:val="000000"/>
          <w:sz w:val="24"/>
          <w:szCs w:val="24"/>
        </w:rPr>
        <w:t>(</w:t>
      </w:r>
      <w:proofErr w:type="spellStart"/>
      <w:r>
        <w:rPr>
          <w:rFonts w:cstheme="minorHAnsi"/>
          <w:b/>
          <w:bCs/>
          <w:color w:val="000000"/>
          <w:sz w:val="24"/>
          <w:szCs w:val="24"/>
        </w:rPr>
        <w:t>city</w:t>
      </w:r>
      <w:proofErr w:type="spellEnd"/>
      <w:r>
        <w:rPr>
          <w:rFonts w:cstheme="minorHAnsi"/>
          <w:b/>
          <w:bCs/>
          <w:color w:val="000000"/>
          <w:sz w:val="24"/>
          <w:szCs w:val="24"/>
        </w:rPr>
        <w:t xml:space="preserve">, </w:t>
      </w:r>
      <w:proofErr w:type="spellStart"/>
      <w:r>
        <w:rPr>
          <w:rFonts w:cstheme="minorHAnsi"/>
          <w:b/>
          <w:bCs/>
          <w:color w:val="000000"/>
          <w:sz w:val="24"/>
          <w:szCs w:val="24"/>
        </w:rPr>
        <w:t>country</w:t>
      </w:r>
      <w:proofErr w:type="spellEnd"/>
      <w:r>
        <w:rPr>
          <w:rFonts w:cstheme="minorHAnsi"/>
          <w:b/>
          <w:bCs/>
          <w:color w:val="000000"/>
          <w:sz w:val="24"/>
          <w:szCs w:val="24"/>
        </w:rPr>
        <w:t xml:space="preserve">): </w:t>
      </w:r>
      <w:r>
        <w:rPr>
          <w:sz w:val="24"/>
          <w:szCs w:val="24"/>
          <w:lang w:val="en-GB"/>
        </w:rPr>
        <w:t xml:space="preserve">Santiago de </w:t>
      </w:r>
      <w:proofErr w:type="spellStart"/>
      <w:r>
        <w:rPr>
          <w:sz w:val="24"/>
          <w:szCs w:val="24"/>
          <w:lang w:val="en-GB"/>
        </w:rPr>
        <w:t>Compostela</w:t>
      </w:r>
      <w:proofErr w:type="spellEnd"/>
      <w:r>
        <w:rPr>
          <w:sz w:val="24"/>
          <w:szCs w:val="24"/>
          <w:lang w:val="en-GB"/>
        </w:rPr>
        <w:t>, Spain</w:t>
      </w:r>
    </w:p>
    <w:p w:rsidR="00760150" w:rsidRDefault="00760150" w:rsidP="00760150">
      <w:pPr>
        <w:autoSpaceDE w:val="0"/>
        <w:autoSpaceDN w:val="0"/>
        <w:adjustRightInd w:val="0"/>
        <w:spacing w:after="0" w:line="240" w:lineRule="auto"/>
        <w:rPr>
          <w:rFonts w:cstheme="minorHAnsi"/>
          <w:color w:val="17365D"/>
          <w:sz w:val="24"/>
          <w:szCs w:val="24"/>
        </w:rPr>
      </w:pPr>
      <w:proofErr w:type="spellStart"/>
      <w:r>
        <w:rPr>
          <w:rFonts w:cstheme="minorHAnsi"/>
          <w:b/>
          <w:bCs/>
          <w:color w:val="000000"/>
          <w:sz w:val="24"/>
          <w:szCs w:val="24"/>
        </w:rPr>
        <w:t>Working</w:t>
      </w:r>
      <w:proofErr w:type="spellEnd"/>
      <w:r>
        <w:rPr>
          <w:rFonts w:cstheme="minorHAnsi"/>
          <w:b/>
          <w:bCs/>
          <w:color w:val="000000"/>
          <w:sz w:val="24"/>
          <w:szCs w:val="24"/>
        </w:rPr>
        <w:t xml:space="preserve"> </w:t>
      </w:r>
      <w:proofErr w:type="spellStart"/>
      <w:r>
        <w:rPr>
          <w:rFonts w:cstheme="minorHAnsi"/>
          <w:b/>
          <w:bCs/>
          <w:color w:val="000000"/>
          <w:sz w:val="24"/>
          <w:szCs w:val="24"/>
        </w:rPr>
        <w:t>language</w:t>
      </w:r>
      <w:proofErr w:type="spellEnd"/>
      <w:r>
        <w:rPr>
          <w:rFonts w:cstheme="minorHAnsi"/>
          <w:b/>
          <w:bCs/>
          <w:color w:val="000000"/>
          <w:sz w:val="24"/>
          <w:szCs w:val="24"/>
        </w:rPr>
        <w:t xml:space="preserve">: </w:t>
      </w:r>
      <w:proofErr w:type="spellStart"/>
      <w:r>
        <w:rPr>
          <w:rFonts w:cstheme="minorHAnsi"/>
          <w:color w:val="17365D"/>
          <w:sz w:val="24"/>
          <w:szCs w:val="24"/>
        </w:rPr>
        <w:t>English</w:t>
      </w:r>
      <w:proofErr w:type="spellEnd"/>
    </w:p>
    <w:p w:rsidR="00760150" w:rsidRDefault="00760150" w:rsidP="00760150">
      <w:pPr>
        <w:autoSpaceDE w:val="0"/>
        <w:autoSpaceDN w:val="0"/>
        <w:adjustRightInd w:val="0"/>
        <w:spacing w:after="0" w:line="240" w:lineRule="auto"/>
        <w:rPr>
          <w:rFonts w:cstheme="minorHAnsi"/>
          <w:color w:val="17365D"/>
          <w:sz w:val="24"/>
          <w:szCs w:val="24"/>
        </w:rPr>
      </w:pPr>
      <w:proofErr w:type="spellStart"/>
      <w:r>
        <w:rPr>
          <w:rFonts w:cstheme="minorHAnsi"/>
          <w:b/>
          <w:bCs/>
          <w:color w:val="000000"/>
          <w:sz w:val="24"/>
          <w:szCs w:val="24"/>
        </w:rPr>
        <w:t>Number</w:t>
      </w:r>
      <w:proofErr w:type="spellEnd"/>
      <w:r>
        <w:rPr>
          <w:rFonts w:cstheme="minorHAnsi"/>
          <w:b/>
          <w:bCs/>
          <w:color w:val="000000"/>
          <w:sz w:val="24"/>
          <w:szCs w:val="24"/>
        </w:rPr>
        <w:t xml:space="preserve"> of </w:t>
      </w:r>
      <w:proofErr w:type="spellStart"/>
      <w:r>
        <w:rPr>
          <w:rFonts w:cstheme="minorHAnsi"/>
          <w:b/>
          <w:bCs/>
          <w:color w:val="000000"/>
          <w:sz w:val="24"/>
          <w:szCs w:val="24"/>
        </w:rPr>
        <w:t>places</w:t>
      </w:r>
      <w:proofErr w:type="spellEnd"/>
      <w:r>
        <w:rPr>
          <w:rFonts w:cstheme="minorHAnsi"/>
          <w:b/>
          <w:bCs/>
          <w:color w:val="000000"/>
          <w:sz w:val="24"/>
          <w:szCs w:val="24"/>
        </w:rPr>
        <w:t xml:space="preserve"> </w:t>
      </w:r>
      <w:proofErr w:type="spellStart"/>
      <w:r>
        <w:rPr>
          <w:rFonts w:cstheme="minorHAnsi"/>
          <w:b/>
          <w:bCs/>
          <w:color w:val="000000"/>
          <w:sz w:val="24"/>
          <w:szCs w:val="24"/>
        </w:rPr>
        <w:t>in</w:t>
      </w:r>
      <w:proofErr w:type="spellEnd"/>
      <w:r>
        <w:rPr>
          <w:rFonts w:cstheme="minorHAnsi"/>
          <w:b/>
          <w:bCs/>
          <w:color w:val="000000"/>
          <w:sz w:val="24"/>
          <w:szCs w:val="24"/>
        </w:rPr>
        <w:t xml:space="preserve"> </w:t>
      </w:r>
      <w:proofErr w:type="spellStart"/>
      <w:r>
        <w:rPr>
          <w:rFonts w:cstheme="minorHAnsi"/>
          <w:b/>
          <w:bCs/>
          <w:color w:val="000000"/>
          <w:sz w:val="24"/>
          <w:szCs w:val="24"/>
        </w:rPr>
        <w:t>total</w:t>
      </w:r>
      <w:proofErr w:type="spellEnd"/>
      <w:r>
        <w:rPr>
          <w:rFonts w:cstheme="minorHAnsi"/>
          <w:b/>
          <w:bCs/>
          <w:color w:val="000000"/>
          <w:sz w:val="24"/>
          <w:szCs w:val="24"/>
        </w:rPr>
        <w:t xml:space="preserve">: </w:t>
      </w:r>
      <w:r>
        <w:rPr>
          <w:rFonts w:cstheme="minorHAnsi"/>
          <w:color w:val="17365D"/>
          <w:sz w:val="24"/>
          <w:szCs w:val="24"/>
        </w:rPr>
        <w:t>50-70</w:t>
      </w:r>
    </w:p>
    <w:p w:rsidR="00760150" w:rsidRDefault="00760150" w:rsidP="00760150">
      <w:pPr>
        <w:autoSpaceDE w:val="0"/>
        <w:autoSpaceDN w:val="0"/>
        <w:adjustRightInd w:val="0"/>
        <w:spacing w:after="0" w:line="240" w:lineRule="auto"/>
        <w:rPr>
          <w:rFonts w:cstheme="minorHAnsi"/>
          <w:color w:val="17365D"/>
          <w:sz w:val="24"/>
          <w:szCs w:val="24"/>
        </w:rPr>
      </w:pPr>
    </w:p>
    <w:p w:rsidR="00760150" w:rsidRDefault="00760150" w:rsidP="00760150">
      <w:pPr>
        <w:autoSpaceDE w:val="0"/>
        <w:autoSpaceDN w:val="0"/>
        <w:adjustRightInd w:val="0"/>
        <w:spacing w:after="0" w:line="240" w:lineRule="auto"/>
        <w:rPr>
          <w:rFonts w:cstheme="minorHAnsi"/>
          <w:b/>
          <w:bCs/>
          <w:color w:val="1C1D22"/>
          <w:sz w:val="24"/>
          <w:szCs w:val="24"/>
        </w:rPr>
      </w:pPr>
      <w:proofErr w:type="spellStart"/>
      <w:r>
        <w:rPr>
          <w:rFonts w:cstheme="minorHAnsi"/>
          <w:b/>
          <w:bCs/>
          <w:color w:val="1C1D22"/>
          <w:sz w:val="24"/>
          <w:szCs w:val="24"/>
        </w:rPr>
        <w:t>Profile</w:t>
      </w:r>
      <w:proofErr w:type="spellEnd"/>
      <w:r>
        <w:rPr>
          <w:rFonts w:cstheme="minorHAnsi"/>
          <w:b/>
          <w:bCs/>
          <w:color w:val="1C1D22"/>
          <w:sz w:val="24"/>
          <w:szCs w:val="24"/>
        </w:rPr>
        <w:t xml:space="preserve"> of </w:t>
      </w:r>
      <w:proofErr w:type="spellStart"/>
      <w:r>
        <w:rPr>
          <w:rFonts w:cstheme="minorHAnsi"/>
          <w:b/>
          <w:bCs/>
          <w:color w:val="1C1D22"/>
          <w:sz w:val="24"/>
          <w:szCs w:val="24"/>
        </w:rPr>
        <w:t>participants</w:t>
      </w:r>
      <w:proofErr w:type="spellEnd"/>
      <w:r>
        <w:rPr>
          <w:rFonts w:cstheme="minorHAnsi"/>
          <w:b/>
          <w:bCs/>
          <w:color w:val="1C1D22"/>
          <w:sz w:val="24"/>
          <w:szCs w:val="24"/>
        </w:rPr>
        <w:t>:</w:t>
      </w:r>
    </w:p>
    <w:p w:rsidR="00760150" w:rsidRPr="00760150" w:rsidRDefault="00760150" w:rsidP="00760150">
      <w:pPr>
        <w:spacing w:after="0"/>
        <w:rPr>
          <w:rFonts w:cs="Calibri"/>
          <w:sz w:val="24"/>
          <w:szCs w:val="24"/>
          <w:lang w:val="en-US"/>
        </w:rPr>
      </w:pPr>
      <w:r w:rsidRPr="00760150">
        <w:rPr>
          <w:rFonts w:cs="Calibri"/>
          <w:sz w:val="24"/>
          <w:szCs w:val="24"/>
          <w:lang w:val="en-US"/>
        </w:rPr>
        <w:t xml:space="preserve">The contact seminar </w:t>
      </w:r>
      <w:proofErr w:type="gramStart"/>
      <w:r w:rsidRPr="00760150">
        <w:rPr>
          <w:rFonts w:cs="Calibri"/>
          <w:sz w:val="24"/>
          <w:szCs w:val="24"/>
          <w:lang w:val="en-US"/>
        </w:rPr>
        <w:t>is targeted</w:t>
      </w:r>
      <w:proofErr w:type="gramEnd"/>
      <w:r w:rsidRPr="00760150">
        <w:rPr>
          <w:rFonts w:cs="Calibri"/>
          <w:sz w:val="24"/>
          <w:szCs w:val="24"/>
          <w:lang w:val="en-US"/>
        </w:rPr>
        <w:t xml:space="preserve"> at education professionals and representatives from institutions and authorities engaged in adult education. </w:t>
      </w:r>
      <w:r w:rsidRPr="00760150">
        <w:rPr>
          <w:rFonts w:eastAsia="Times New Roman"/>
          <w:sz w:val="24"/>
          <w:szCs w:val="24"/>
          <w:lang w:val="en-US" w:eastAsia="es-ES"/>
        </w:rPr>
        <w:t xml:space="preserve">Participants should be interested and committed to </w:t>
      </w:r>
      <w:r w:rsidRPr="00760150">
        <w:rPr>
          <w:rFonts w:cs="Calibri"/>
          <w:sz w:val="24"/>
          <w:szCs w:val="24"/>
          <w:lang w:val="en-US"/>
        </w:rPr>
        <w:t>plan Erasmus+ Mobility Projects (KA104) or Strategic Partnerships (KA204) on the theme of the seminar.</w:t>
      </w:r>
    </w:p>
    <w:p w:rsidR="00760150" w:rsidRDefault="00760150" w:rsidP="00760150">
      <w:pPr>
        <w:spacing w:after="0"/>
        <w:rPr>
          <w:rFonts w:cstheme="minorHAnsi"/>
          <w:color w:val="17365D"/>
          <w:sz w:val="24"/>
          <w:szCs w:val="24"/>
        </w:rPr>
      </w:pPr>
    </w:p>
    <w:p w:rsidR="00760150" w:rsidRDefault="00760150" w:rsidP="00760150">
      <w:pPr>
        <w:autoSpaceDE w:val="0"/>
        <w:autoSpaceDN w:val="0"/>
        <w:adjustRightInd w:val="0"/>
        <w:spacing w:after="0" w:line="240" w:lineRule="auto"/>
        <w:rPr>
          <w:rFonts w:cstheme="minorHAnsi"/>
          <w:b/>
          <w:bCs/>
          <w:color w:val="1C1D22"/>
          <w:sz w:val="24"/>
          <w:szCs w:val="24"/>
        </w:rPr>
      </w:pPr>
      <w:proofErr w:type="spellStart"/>
      <w:r>
        <w:rPr>
          <w:rFonts w:cstheme="minorHAnsi"/>
          <w:b/>
          <w:bCs/>
          <w:color w:val="1C1D22"/>
          <w:sz w:val="24"/>
          <w:szCs w:val="24"/>
        </w:rPr>
        <w:t>Themes</w:t>
      </w:r>
      <w:proofErr w:type="spellEnd"/>
      <w:r>
        <w:rPr>
          <w:rFonts w:cstheme="minorHAnsi"/>
          <w:b/>
          <w:bCs/>
          <w:color w:val="1C1D22"/>
          <w:sz w:val="24"/>
          <w:szCs w:val="24"/>
        </w:rPr>
        <w:t xml:space="preserve"> </w:t>
      </w:r>
      <w:proofErr w:type="spellStart"/>
      <w:r>
        <w:rPr>
          <w:rFonts w:cstheme="minorHAnsi"/>
          <w:b/>
          <w:bCs/>
          <w:color w:val="1C1D22"/>
          <w:sz w:val="24"/>
          <w:szCs w:val="24"/>
        </w:rPr>
        <w:t>and</w:t>
      </w:r>
      <w:proofErr w:type="spellEnd"/>
      <w:r>
        <w:rPr>
          <w:rFonts w:cstheme="minorHAnsi"/>
          <w:b/>
          <w:bCs/>
          <w:color w:val="1C1D22"/>
          <w:sz w:val="24"/>
          <w:szCs w:val="24"/>
        </w:rPr>
        <w:t xml:space="preserve"> </w:t>
      </w:r>
      <w:proofErr w:type="spellStart"/>
      <w:r>
        <w:rPr>
          <w:rFonts w:cstheme="minorHAnsi"/>
          <w:b/>
          <w:bCs/>
          <w:color w:val="1C1D22"/>
          <w:sz w:val="24"/>
          <w:szCs w:val="24"/>
        </w:rPr>
        <w:t>goals</w:t>
      </w:r>
      <w:proofErr w:type="spellEnd"/>
      <w:r>
        <w:rPr>
          <w:rFonts w:cstheme="minorHAnsi"/>
          <w:b/>
          <w:bCs/>
          <w:color w:val="1C1D22"/>
          <w:sz w:val="24"/>
          <w:szCs w:val="24"/>
        </w:rPr>
        <w:t xml:space="preserve"> of </w:t>
      </w:r>
      <w:proofErr w:type="spellStart"/>
      <w:r>
        <w:rPr>
          <w:rFonts w:cstheme="minorHAnsi"/>
          <w:b/>
          <w:bCs/>
          <w:color w:val="1C1D22"/>
          <w:sz w:val="24"/>
          <w:szCs w:val="24"/>
        </w:rPr>
        <w:t>the</w:t>
      </w:r>
      <w:proofErr w:type="spellEnd"/>
      <w:r>
        <w:rPr>
          <w:rFonts w:cstheme="minorHAnsi"/>
          <w:b/>
          <w:bCs/>
          <w:color w:val="1C1D22"/>
          <w:sz w:val="24"/>
          <w:szCs w:val="24"/>
        </w:rPr>
        <w:t xml:space="preserve"> </w:t>
      </w:r>
      <w:proofErr w:type="spellStart"/>
      <w:r>
        <w:rPr>
          <w:rFonts w:cstheme="minorHAnsi"/>
          <w:b/>
          <w:bCs/>
          <w:color w:val="1C1D22"/>
          <w:sz w:val="24"/>
          <w:szCs w:val="24"/>
        </w:rPr>
        <w:t>event</w:t>
      </w:r>
      <w:proofErr w:type="spellEnd"/>
      <w:r>
        <w:rPr>
          <w:rFonts w:cstheme="minorHAnsi"/>
          <w:b/>
          <w:bCs/>
          <w:color w:val="1C1D22"/>
          <w:sz w:val="24"/>
          <w:szCs w:val="24"/>
        </w:rPr>
        <w:t>:</w:t>
      </w:r>
    </w:p>
    <w:p w:rsidR="00760150" w:rsidRPr="00760150" w:rsidRDefault="00760150" w:rsidP="00760150">
      <w:pPr>
        <w:pStyle w:val="NormalWeb"/>
        <w:shd w:val="clear" w:color="auto" w:fill="FFFFFF"/>
        <w:spacing w:before="0" w:beforeAutospacing="0" w:after="0" w:afterAutospacing="0"/>
        <w:jc w:val="both"/>
        <w:textAlignment w:val="baseline"/>
        <w:rPr>
          <w:rFonts w:asciiTheme="minorHAnsi" w:hAnsiTheme="minorHAnsi"/>
          <w:i/>
        </w:rPr>
      </w:pPr>
      <w:r w:rsidRPr="00760150">
        <w:rPr>
          <w:rFonts w:asciiTheme="minorHAnsi" w:hAnsiTheme="minorHAnsi"/>
        </w:rPr>
        <w:t xml:space="preserve">Launched on 7 December 2017, 2018 is the European Year of Cultural Heritage. </w:t>
      </w:r>
      <w:r w:rsidRPr="00760150">
        <w:rPr>
          <w:rFonts w:asciiTheme="minorHAnsi" w:hAnsiTheme="minorHAnsi"/>
          <w:i/>
        </w:rPr>
        <w:t>Cultural heritage surrounds us in Europe's towns and cities, natural landscapes and archaeological sites. It is not only found in literature, art and objects, but also in the crafts we learn from our ancestors, the stories we tell to our children, the food we enjoy in company and the films we watch and recognise ourselves in.</w:t>
      </w:r>
      <w:r w:rsidRPr="00760150">
        <w:rPr>
          <w:rFonts w:asciiTheme="minorHAnsi" w:hAnsiTheme="minorHAnsi"/>
        </w:rPr>
        <w:t>To acknoknedge the importance of knowing and protecting our cultural heritage is instrumental in the preservation of a shared European culture and in the shaping of a European sense of belonging. Thus the importance of approaching this celebration from the perspective of adult education, which is the main objective of this TCA.</w:t>
      </w:r>
    </w:p>
    <w:p w:rsidR="00760150" w:rsidRPr="00760150" w:rsidRDefault="00760150" w:rsidP="00760150">
      <w:pPr>
        <w:spacing w:after="0"/>
        <w:ind w:left="284" w:right="-1"/>
        <w:jc w:val="both"/>
        <w:rPr>
          <w:rFonts w:eastAsia="Times New Roman"/>
          <w:b/>
          <w:color w:val="000000"/>
          <w:sz w:val="24"/>
          <w:szCs w:val="24"/>
          <w:lang w:eastAsia="es-ES"/>
        </w:rPr>
      </w:pPr>
      <w:bookmarkStart w:id="0" w:name="OLE_LINK7"/>
    </w:p>
    <w:p w:rsidR="00760150" w:rsidRPr="00760150" w:rsidRDefault="00760150" w:rsidP="00760150">
      <w:pPr>
        <w:pStyle w:val="ListParagraph"/>
        <w:ind w:hanging="436"/>
        <w:jc w:val="both"/>
        <w:rPr>
          <w:rFonts w:asciiTheme="minorHAnsi" w:eastAsia="Times New Roman" w:hAnsiTheme="minorHAnsi"/>
          <w:b/>
          <w:color w:val="000000"/>
          <w:sz w:val="24"/>
          <w:szCs w:val="24"/>
          <w:lang w:eastAsia="es-ES"/>
        </w:rPr>
      </w:pPr>
      <w:r w:rsidRPr="00760150">
        <w:rPr>
          <w:rFonts w:asciiTheme="minorHAnsi" w:eastAsia="Times New Roman" w:hAnsiTheme="minorHAnsi"/>
          <w:b/>
          <w:color w:val="000000"/>
          <w:sz w:val="24"/>
          <w:szCs w:val="24"/>
          <w:lang w:eastAsia="es-ES"/>
        </w:rPr>
        <w:t>Themes:</w:t>
      </w:r>
    </w:p>
    <w:p w:rsidR="00760150" w:rsidRPr="00760150" w:rsidRDefault="00760150" w:rsidP="00760150">
      <w:pPr>
        <w:pStyle w:val="ListParagraph"/>
        <w:ind w:hanging="436"/>
        <w:jc w:val="both"/>
        <w:rPr>
          <w:sz w:val="24"/>
          <w:szCs w:val="24"/>
        </w:rPr>
      </w:pPr>
    </w:p>
    <w:bookmarkEnd w:id="0"/>
    <w:p w:rsidR="00760150" w:rsidRPr="00760150" w:rsidRDefault="00760150" w:rsidP="00760150">
      <w:pPr>
        <w:pStyle w:val="ListParagraph"/>
        <w:numPr>
          <w:ilvl w:val="0"/>
          <w:numId w:val="2"/>
        </w:numPr>
        <w:jc w:val="both"/>
        <w:rPr>
          <w:rFonts w:asciiTheme="minorHAnsi" w:eastAsia="Times New Roman" w:hAnsiTheme="minorHAnsi"/>
          <w:color w:val="000000"/>
          <w:sz w:val="24"/>
          <w:szCs w:val="24"/>
          <w:lang w:val="en-US" w:eastAsia="es-ES"/>
        </w:rPr>
      </w:pPr>
      <w:r w:rsidRPr="00760150">
        <w:rPr>
          <w:rFonts w:asciiTheme="minorHAnsi" w:eastAsia="Times New Roman" w:hAnsiTheme="minorHAnsi"/>
          <w:color w:val="000000"/>
          <w:sz w:val="24"/>
          <w:szCs w:val="24"/>
          <w:lang w:val="en-US" w:eastAsia="es-ES"/>
        </w:rPr>
        <w:t>The dimensions of cultural heritage and European cultural heritage.</w:t>
      </w:r>
    </w:p>
    <w:p w:rsidR="00760150" w:rsidRPr="00760150" w:rsidRDefault="00760150" w:rsidP="00760150">
      <w:pPr>
        <w:pStyle w:val="ListParagraph"/>
        <w:numPr>
          <w:ilvl w:val="0"/>
          <w:numId w:val="2"/>
        </w:numPr>
        <w:jc w:val="both"/>
        <w:rPr>
          <w:rFonts w:asciiTheme="minorHAnsi" w:eastAsia="Times New Roman" w:hAnsiTheme="minorHAnsi"/>
          <w:color w:val="000000"/>
          <w:sz w:val="24"/>
          <w:szCs w:val="24"/>
          <w:lang w:val="en-US" w:eastAsia="es-ES"/>
        </w:rPr>
      </w:pPr>
      <w:r w:rsidRPr="00760150">
        <w:rPr>
          <w:rFonts w:asciiTheme="minorHAnsi" w:eastAsia="Times New Roman" w:hAnsiTheme="minorHAnsi"/>
          <w:color w:val="000000"/>
          <w:sz w:val="24"/>
          <w:szCs w:val="24"/>
          <w:lang w:val="en-US" w:eastAsia="es-ES"/>
        </w:rPr>
        <w:t>Reflection on the social and educational value of European cultural heritage in adult education.</w:t>
      </w:r>
    </w:p>
    <w:p w:rsidR="00760150" w:rsidRPr="00760150" w:rsidRDefault="00760150" w:rsidP="00760150">
      <w:pPr>
        <w:pStyle w:val="ListParagraph"/>
        <w:numPr>
          <w:ilvl w:val="0"/>
          <w:numId w:val="2"/>
        </w:numPr>
        <w:jc w:val="both"/>
        <w:rPr>
          <w:rFonts w:asciiTheme="minorHAnsi" w:eastAsia="Times New Roman" w:hAnsiTheme="minorHAnsi"/>
          <w:color w:val="000000"/>
          <w:sz w:val="24"/>
          <w:szCs w:val="24"/>
          <w:lang w:val="en-US" w:eastAsia="es-ES"/>
        </w:rPr>
      </w:pPr>
      <w:r w:rsidRPr="00760150">
        <w:rPr>
          <w:rFonts w:asciiTheme="minorHAnsi" w:eastAsia="Times New Roman" w:hAnsiTheme="minorHAnsi"/>
          <w:color w:val="000000"/>
          <w:sz w:val="24"/>
          <w:szCs w:val="24"/>
          <w:lang w:val="en-US" w:eastAsia="es-ES"/>
        </w:rPr>
        <w:t>The role of adults in the transmission of cultural heritage.</w:t>
      </w:r>
    </w:p>
    <w:p w:rsidR="00760150" w:rsidRPr="00760150" w:rsidRDefault="00760150" w:rsidP="00760150">
      <w:pPr>
        <w:pStyle w:val="ListParagraph"/>
        <w:numPr>
          <w:ilvl w:val="0"/>
          <w:numId w:val="2"/>
        </w:numPr>
        <w:jc w:val="both"/>
        <w:rPr>
          <w:rFonts w:asciiTheme="minorHAnsi" w:eastAsia="Times New Roman" w:hAnsiTheme="minorHAnsi"/>
          <w:color w:val="000000"/>
          <w:sz w:val="24"/>
          <w:szCs w:val="24"/>
          <w:lang w:val="en-US" w:eastAsia="es-ES"/>
        </w:rPr>
      </w:pPr>
      <w:r w:rsidRPr="00760150">
        <w:rPr>
          <w:rFonts w:asciiTheme="minorHAnsi" w:eastAsia="Times New Roman" w:hAnsiTheme="minorHAnsi"/>
          <w:color w:val="000000"/>
          <w:sz w:val="24"/>
          <w:szCs w:val="24"/>
          <w:lang w:val="en-US" w:eastAsia="es-ES"/>
        </w:rPr>
        <w:t>Transnational dimension of European cultural heritage.</w:t>
      </w:r>
    </w:p>
    <w:p w:rsidR="00760150" w:rsidRPr="00760150" w:rsidRDefault="00760150" w:rsidP="00760150">
      <w:pPr>
        <w:pStyle w:val="ListParagraph"/>
        <w:numPr>
          <w:ilvl w:val="0"/>
          <w:numId w:val="2"/>
        </w:numPr>
        <w:jc w:val="both"/>
        <w:rPr>
          <w:rFonts w:asciiTheme="minorHAnsi" w:eastAsia="Times New Roman" w:hAnsiTheme="minorHAnsi"/>
          <w:color w:val="000000"/>
          <w:sz w:val="24"/>
          <w:szCs w:val="24"/>
          <w:lang w:val="en-US" w:eastAsia="es-ES"/>
        </w:rPr>
      </w:pPr>
      <w:r w:rsidRPr="00760150">
        <w:rPr>
          <w:rFonts w:asciiTheme="minorHAnsi" w:eastAsia="Times New Roman" w:hAnsiTheme="minorHAnsi"/>
          <w:color w:val="000000"/>
          <w:sz w:val="24"/>
          <w:szCs w:val="24"/>
          <w:lang w:val="en-US" w:eastAsia="es-ES"/>
        </w:rPr>
        <w:t>Protection and sharing of the cultural heritage.</w:t>
      </w:r>
    </w:p>
    <w:p w:rsidR="00760150" w:rsidRPr="00760150" w:rsidRDefault="00760150" w:rsidP="00760150">
      <w:pPr>
        <w:pStyle w:val="ListParagraph"/>
        <w:numPr>
          <w:ilvl w:val="0"/>
          <w:numId w:val="2"/>
        </w:numPr>
        <w:jc w:val="both"/>
        <w:rPr>
          <w:rFonts w:asciiTheme="minorHAnsi" w:eastAsia="Times New Roman" w:hAnsiTheme="minorHAnsi"/>
          <w:color w:val="000000"/>
          <w:sz w:val="24"/>
          <w:szCs w:val="24"/>
          <w:lang w:val="en-US" w:eastAsia="es-ES"/>
        </w:rPr>
      </w:pPr>
      <w:r w:rsidRPr="00760150">
        <w:rPr>
          <w:rFonts w:asciiTheme="minorHAnsi" w:eastAsia="Times New Roman" w:hAnsiTheme="minorHAnsi"/>
          <w:color w:val="000000"/>
          <w:sz w:val="24"/>
          <w:szCs w:val="24"/>
          <w:lang w:val="en-US" w:eastAsia="es-ES"/>
        </w:rPr>
        <w:t>European cultural heritage and the construction of Europe.</w:t>
      </w:r>
    </w:p>
    <w:p w:rsidR="00760150" w:rsidRPr="00760150" w:rsidRDefault="00760150" w:rsidP="00760150">
      <w:pPr>
        <w:pStyle w:val="ListParagraph"/>
        <w:numPr>
          <w:ilvl w:val="0"/>
          <w:numId w:val="2"/>
        </w:numPr>
        <w:jc w:val="both"/>
        <w:rPr>
          <w:rFonts w:asciiTheme="minorHAnsi" w:eastAsia="Times New Roman" w:hAnsiTheme="minorHAnsi"/>
          <w:color w:val="000000"/>
          <w:sz w:val="24"/>
          <w:szCs w:val="24"/>
          <w:lang w:val="en-US" w:eastAsia="es-ES"/>
        </w:rPr>
      </w:pPr>
      <w:r w:rsidRPr="00760150">
        <w:rPr>
          <w:rFonts w:asciiTheme="minorHAnsi" w:eastAsia="Times New Roman" w:hAnsiTheme="minorHAnsi"/>
          <w:color w:val="000000"/>
          <w:sz w:val="24"/>
          <w:szCs w:val="24"/>
          <w:lang w:val="en-US" w:eastAsia="es-ES"/>
        </w:rPr>
        <w:t>Reinforcement of the sense of belonging to a common European space. </w:t>
      </w:r>
    </w:p>
    <w:p w:rsidR="00760150" w:rsidRPr="00760150" w:rsidRDefault="00760150" w:rsidP="00760150">
      <w:pPr>
        <w:pStyle w:val="ListParagraph"/>
        <w:numPr>
          <w:ilvl w:val="0"/>
          <w:numId w:val="2"/>
        </w:numPr>
        <w:jc w:val="both"/>
        <w:rPr>
          <w:rFonts w:asciiTheme="minorHAnsi" w:eastAsia="Times New Roman" w:hAnsiTheme="minorHAnsi"/>
          <w:color w:val="000000"/>
          <w:sz w:val="24"/>
          <w:szCs w:val="24"/>
          <w:lang w:val="en-US" w:eastAsia="es-ES"/>
        </w:rPr>
      </w:pPr>
      <w:r w:rsidRPr="00760150">
        <w:rPr>
          <w:rFonts w:asciiTheme="minorHAnsi" w:eastAsia="Times New Roman" w:hAnsiTheme="minorHAnsi"/>
          <w:color w:val="000000"/>
          <w:sz w:val="24"/>
          <w:szCs w:val="24"/>
          <w:lang w:val="en-US" w:eastAsia="es-ES"/>
        </w:rPr>
        <w:t>Internationalization through European cultural heritage</w:t>
      </w:r>
    </w:p>
    <w:p w:rsidR="00760150" w:rsidRDefault="00760150" w:rsidP="00760150">
      <w:pPr>
        <w:autoSpaceDE w:val="0"/>
        <w:autoSpaceDN w:val="0"/>
        <w:adjustRightInd w:val="0"/>
        <w:spacing w:after="0" w:line="240" w:lineRule="auto"/>
        <w:rPr>
          <w:rFonts w:cstheme="minorHAnsi"/>
          <w:b/>
          <w:bCs/>
          <w:color w:val="000000"/>
          <w:sz w:val="24"/>
          <w:szCs w:val="24"/>
        </w:rPr>
      </w:pPr>
    </w:p>
    <w:p w:rsidR="00760150" w:rsidRDefault="00760150" w:rsidP="00760150">
      <w:pPr>
        <w:autoSpaceDE w:val="0"/>
        <w:autoSpaceDN w:val="0"/>
        <w:adjustRightInd w:val="0"/>
        <w:spacing w:after="0" w:line="240" w:lineRule="auto"/>
        <w:rPr>
          <w:rFonts w:cstheme="minorHAnsi"/>
          <w:b/>
          <w:bCs/>
          <w:color w:val="000000"/>
          <w:sz w:val="24"/>
          <w:szCs w:val="24"/>
        </w:rPr>
      </w:pPr>
      <w:proofErr w:type="spellStart"/>
      <w:r>
        <w:rPr>
          <w:rFonts w:cstheme="minorHAnsi"/>
          <w:b/>
          <w:bCs/>
          <w:color w:val="000000"/>
          <w:sz w:val="24"/>
          <w:szCs w:val="24"/>
        </w:rPr>
        <w:t>Expected</w:t>
      </w:r>
      <w:proofErr w:type="spellEnd"/>
      <w:r>
        <w:rPr>
          <w:rFonts w:cstheme="minorHAnsi"/>
          <w:b/>
          <w:bCs/>
          <w:color w:val="000000"/>
          <w:sz w:val="24"/>
          <w:szCs w:val="24"/>
        </w:rPr>
        <w:t xml:space="preserve"> </w:t>
      </w:r>
      <w:proofErr w:type="spellStart"/>
      <w:r>
        <w:rPr>
          <w:rFonts w:cstheme="minorHAnsi"/>
          <w:b/>
          <w:bCs/>
          <w:color w:val="000000"/>
          <w:sz w:val="24"/>
          <w:szCs w:val="24"/>
        </w:rPr>
        <w:t>results</w:t>
      </w:r>
      <w:proofErr w:type="spellEnd"/>
      <w:r>
        <w:rPr>
          <w:rFonts w:cstheme="minorHAnsi"/>
          <w:b/>
          <w:bCs/>
          <w:color w:val="000000"/>
          <w:sz w:val="24"/>
          <w:szCs w:val="24"/>
        </w:rPr>
        <w:t>:</w:t>
      </w:r>
    </w:p>
    <w:p w:rsidR="00760150" w:rsidRPr="00760150" w:rsidRDefault="00760150" w:rsidP="00760150">
      <w:pPr>
        <w:pStyle w:val="ListParagraph"/>
        <w:numPr>
          <w:ilvl w:val="0"/>
          <w:numId w:val="2"/>
        </w:numPr>
        <w:jc w:val="both"/>
        <w:rPr>
          <w:rFonts w:asciiTheme="minorHAnsi" w:hAnsiTheme="minorHAnsi"/>
          <w:sz w:val="24"/>
          <w:szCs w:val="24"/>
        </w:rPr>
      </w:pPr>
      <w:r w:rsidRPr="00760150">
        <w:rPr>
          <w:rFonts w:asciiTheme="minorHAnsi" w:hAnsiTheme="minorHAnsi"/>
          <w:sz w:val="24"/>
          <w:szCs w:val="24"/>
        </w:rPr>
        <w:t>Increase awareness of the European dimension of cultural heritage</w:t>
      </w:r>
    </w:p>
    <w:p w:rsidR="00760150" w:rsidRPr="00760150" w:rsidRDefault="00760150" w:rsidP="00760150">
      <w:pPr>
        <w:pStyle w:val="ListParagraph"/>
        <w:numPr>
          <w:ilvl w:val="0"/>
          <w:numId w:val="2"/>
        </w:numPr>
        <w:jc w:val="both"/>
        <w:rPr>
          <w:rFonts w:asciiTheme="minorHAnsi" w:hAnsiTheme="minorHAnsi"/>
          <w:sz w:val="24"/>
          <w:szCs w:val="24"/>
        </w:rPr>
      </w:pPr>
      <w:r w:rsidRPr="00760150">
        <w:rPr>
          <w:rFonts w:asciiTheme="minorHAnsi" w:hAnsiTheme="minorHAnsi"/>
          <w:sz w:val="24"/>
          <w:szCs w:val="24"/>
        </w:rPr>
        <w:t>Creation of a networking environment which facilitates finding partners for the Erasmus+ call 2019.</w:t>
      </w:r>
    </w:p>
    <w:p w:rsidR="00760150" w:rsidRPr="00760150" w:rsidRDefault="00760150" w:rsidP="00760150">
      <w:pPr>
        <w:pStyle w:val="ListParagraph"/>
        <w:numPr>
          <w:ilvl w:val="0"/>
          <w:numId w:val="2"/>
        </w:numPr>
        <w:jc w:val="both"/>
        <w:rPr>
          <w:rFonts w:asciiTheme="minorHAnsi" w:hAnsiTheme="minorHAnsi"/>
          <w:sz w:val="24"/>
          <w:szCs w:val="24"/>
        </w:rPr>
      </w:pPr>
      <w:r w:rsidRPr="00760150">
        <w:rPr>
          <w:rFonts w:asciiTheme="minorHAnsi" w:hAnsiTheme="minorHAnsi"/>
          <w:sz w:val="24"/>
          <w:szCs w:val="24"/>
        </w:rPr>
        <w:t>Guidance and support from NA on preliminary project drafts.</w:t>
      </w:r>
    </w:p>
    <w:p w:rsidR="00760150" w:rsidRPr="00760150" w:rsidRDefault="00760150" w:rsidP="00760150">
      <w:pPr>
        <w:pStyle w:val="ListParagraph"/>
        <w:numPr>
          <w:ilvl w:val="0"/>
          <w:numId w:val="2"/>
        </w:numPr>
        <w:jc w:val="both"/>
        <w:rPr>
          <w:rFonts w:asciiTheme="minorHAnsi" w:eastAsia="Times New Roman" w:hAnsiTheme="minorHAnsi"/>
          <w:color w:val="000000"/>
          <w:sz w:val="24"/>
          <w:szCs w:val="24"/>
          <w:lang w:val="en-US" w:eastAsia="es-ES"/>
        </w:rPr>
      </w:pPr>
      <w:r w:rsidRPr="00760150">
        <w:rPr>
          <w:rFonts w:asciiTheme="minorHAnsi" w:eastAsia="Times New Roman" w:hAnsiTheme="minorHAnsi"/>
          <w:color w:val="000000"/>
          <w:sz w:val="24"/>
          <w:szCs w:val="24"/>
          <w:lang w:val="en-US" w:eastAsia="es-ES"/>
        </w:rPr>
        <w:t>Inclusion of European Cultural Heritage in KA104 and KA204 projects.</w:t>
      </w:r>
    </w:p>
    <w:p w:rsidR="00760150" w:rsidRDefault="00760150" w:rsidP="00760150">
      <w:pPr>
        <w:autoSpaceDE w:val="0"/>
        <w:autoSpaceDN w:val="0"/>
        <w:adjustRightInd w:val="0"/>
        <w:spacing w:after="0" w:line="240" w:lineRule="auto"/>
        <w:rPr>
          <w:color w:val="000000" w:themeColor="text1"/>
          <w:sz w:val="24"/>
          <w:szCs w:val="24"/>
          <w:bdr w:val="none" w:sz="0" w:space="0" w:color="auto" w:frame="1"/>
          <w:lang w:val="en-GB"/>
        </w:rPr>
      </w:pPr>
    </w:p>
    <w:p w:rsidR="00760150" w:rsidRDefault="00760150" w:rsidP="00760150">
      <w:pPr>
        <w:pStyle w:val="NormalWeb"/>
        <w:shd w:val="clear" w:color="auto" w:fill="FFFFFF"/>
        <w:spacing w:before="0" w:beforeAutospacing="0" w:after="0" w:afterAutospacing="0"/>
        <w:jc w:val="both"/>
        <w:textAlignment w:val="baseline"/>
        <w:rPr>
          <w:rFonts w:asciiTheme="minorHAnsi" w:hAnsiTheme="minorHAnsi"/>
          <w:b/>
          <w:color w:val="1C1D22"/>
          <w:lang w:val="en-GB"/>
        </w:rPr>
      </w:pPr>
      <w:r>
        <w:rPr>
          <w:rFonts w:asciiTheme="minorHAnsi" w:hAnsiTheme="minorHAnsi"/>
          <w:b/>
          <w:color w:val="1C1D22"/>
          <w:lang w:val="en-GB"/>
        </w:rPr>
        <w:t>Types of participant’s data sending to the organizer:</w:t>
      </w:r>
    </w:p>
    <w:p w:rsidR="00760150" w:rsidRDefault="00760150" w:rsidP="00760150">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r>
        <w:rPr>
          <w:rFonts w:asciiTheme="minorHAnsi" w:hAnsiTheme="minorHAnsi"/>
          <w:color w:val="1C1D22"/>
          <w:lang w:val="en-GB"/>
        </w:rPr>
        <w:t>T</w:t>
      </w:r>
      <w:r>
        <w:rPr>
          <w:rFonts w:asciiTheme="minorHAnsi" w:hAnsiTheme="minorHAnsi"/>
          <w:color w:val="1C1D22"/>
          <w:lang w:val="en-GB"/>
        </w:rPr>
        <w:t xml:space="preserve">he selected participants will be required to fill in a participants’ profile form, which will include a short description of their motivation and respective project ideas. </w:t>
      </w:r>
    </w:p>
    <w:p w:rsidR="00760150" w:rsidRDefault="00760150" w:rsidP="00760150">
      <w:pPr>
        <w:pStyle w:val="NormalWeb"/>
        <w:shd w:val="clear" w:color="auto" w:fill="FFFFFF"/>
        <w:spacing w:before="0" w:beforeAutospacing="0" w:after="0" w:afterAutospacing="0"/>
        <w:jc w:val="both"/>
        <w:textAlignment w:val="baseline"/>
        <w:rPr>
          <w:rFonts w:asciiTheme="minorHAnsi" w:hAnsiTheme="minorHAnsi"/>
          <w:color w:val="1C1D22"/>
          <w:bdr w:val="none" w:sz="0" w:space="0" w:color="auto" w:frame="1"/>
          <w:lang w:val="en-GB"/>
        </w:rPr>
      </w:pPr>
    </w:p>
    <w:p w:rsidR="00760150" w:rsidRDefault="00760150" w:rsidP="00760150">
      <w:pPr>
        <w:pStyle w:val="NormalWeb"/>
        <w:shd w:val="clear" w:color="auto" w:fill="FFFFFF"/>
        <w:spacing w:before="0" w:beforeAutospacing="0" w:after="0" w:afterAutospacing="0"/>
        <w:textAlignment w:val="baseline"/>
        <w:rPr>
          <w:rFonts w:asciiTheme="minorHAnsi" w:hAnsiTheme="minorHAnsi"/>
          <w:b/>
          <w:color w:val="1C1D22"/>
          <w:lang w:val="en-GB"/>
        </w:rPr>
      </w:pPr>
      <w:r>
        <w:rPr>
          <w:rFonts w:asciiTheme="minorHAnsi" w:hAnsiTheme="minorHAnsi"/>
          <w:b/>
          <w:color w:val="1C1D22"/>
          <w:lang w:val="en-GB"/>
        </w:rPr>
        <w:t xml:space="preserve">Registration </w:t>
      </w:r>
      <w:r>
        <w:rPr>
          <w:rFonts w:asciiTheme="minorHAnsi" w:hAnsiTheme="minorHAnsi"/>
          <w:color w:val="1C1D22"/>
          <w:lang w:val="en-GB"/>
        </w:rPr>
        <w:t>(if applicable)</w:t>
      </w:r>
      <w:r>
        <w:rPr>
          <w:rFonts w:asciiTheme="minorHAnsi" w:hAnsiTheme="minorHAnsi"/>
          <w:b/>
          <w:color w:val="1C1D22"/>
          <w:lang w:val="en-GB"/>
        </w:rPr>
        <w:t>:</w:t>
      </w:r>
    </w:p>
    <w:p w:rsidR="00760150" w:rsidRDefault="00760150" w:rsidP="00760150">
      <w:pPr>
        <w:pStyle w:val="NormalWeb"/>
        <w:shd w:val="clear" w:color="auto" w:fill="FFFFFF"/>
        <w:spacing w:before="0" w:beforeAutospacing="0" w:after="0" w:afterAutospacing="0"/>
        <w:textAlignment w:val="baseline"/>
        <w:rPr>
          <w:rFonts w:asciiTheme="minorHAnsi" w:hAnsiTheme="minorHAnsi"/>
          <w:b/>
          <w:color w:val="1C1D22"/>
          <w:lang w:val="en-GB"/>
        </w:rPr>
      </w:pPr>
      <w:r>
        <w:rPr>
          <w:rFonts w:asciiTheme="minorHAnsi" w:hAnsiTheme="minorHAnsi"/>
          <w:color w:val="1C1D22"/>
          <w:lang w:val="en-GB"/>
        </w:rPr>
        <w:t xml:space="preserve">NA SEPIE will send a registration form to selected participants prior to the event. </w:t>
      </w:r>
    </w:p>
    <w:p w:rsidR="00A3641F" w:rsidRPr="00760150" w:rsidRDefault="00A3641F" w:rsidP="00760150">
      <w:bookmarkStart w:id="1" w:name="_GoBack"/>
      <w:bookmarkEnd w:id="1"/>
    </w:p>
    <w:sectPr w:rsidR="00A3641F" w:rsidRPr="00760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D2228"/>
    <w:multiLevelType w:val="hybridMultilevel"/>
    <w:tmpl w:val="AD40E252"/>
    <w:lvl w:ilvl="0" w:tplc="0C0A0001">
      <w:start w:val="1"/>
      <w:numFmt w:val="bullet"/>
      <w:lvlText w:val=""/>
      <w:lvlJc w:val="left"/>
      <w:pPr>
        <w:ind w:left="765" w:hanging="360"/>
      </w:pPr>
      <w:rPr>
        <w:rFonts w:ascii="Symbol" w:hAnsi="Symbol"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 w15:restartNumberingAfterBreak="0">
    <w:nsid w:val="6A8409D8"/>
    <w:multiLevelType w:val="hybridMultilevel"/>
    <w:tmpl w:val="848C8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20"/>
    <w:rsid w:val="00013620"/>
    <w:rsid w:val="00760150"/>
    <w:rsid w:val="00A31208"/>
    <w:rsid w:val="00A3641F"/>
    <w:rsid w:val="00B01B79"/>
    <w:rsid w:val="00B04214"/>
    <w:rsid w:val="00B319B5"/>
    <w:rsid w:val="00D518C8"/>
    <w:rsid w:val="00D86FC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0842"/>
  <w15:chartTrackingRefBased/>
  <w15:docId w15:val="{03274CA6-853C-47E9-BDC9-0D360139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15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620"/>
    <w:rPr>
      <w:color w:val="0563C1" w:themeColor="hyperlink"/>
      <w:u w:val="single"/>
    </w:rPr>
  </w:style>
  <w:style w:type="paragraph" w:styleId="NoSpacing">
    <w:name w:val="No Spacing"/>
    <w:basedOn w:val="Normal"/>
    <w:uiPriority w:val="1"/>
    <w:qFormat/>
    <w:rsid w:val="00D518C8"/>
    <w:pPr>
      <w:spacing w:after="0" w:line="240" w:lineRule="auto"/>
    </w:pPr>
    <w:rPr>
      <w:rFonts w:ascii="Calibri" w:hAnsi="Calibri" w:cs="Calibri"/>
    </w:rPr>
  </w:style>
  <w:style w:type="paragraph" w:styleId="NormalWeb">
    <w:name w:val="Normal (Web)"/>
    <w:basedOn w:val="Normal"/>
    <w:uiPriority w:val="99"/>
    <w:unhideWhenUsed/>
    <w:rsid w:val="00760150"/>
    <w:pPr>
      <w:spacing w:before="100" w:beforeAutospacing="1" w:after="100" w:afterAutospacing="1" w:line="240" w:lineRule="auto"/>
    </w:pPr>
    <w:rPr>
      <w:rFonts w:ascii="Times New Roman" w:hAnsi="Times New Roman" w:cs="Times New Roman"/>
      <w:sz w:val="24"/>
      <w:szCs w:val="24"/>
      <w:lang w:val="sl-SI" w:eastAsia="sl-SI"/>
    </w:rPr>
  </w:style>
  <w:style w:type="paragraph" w:styleId="ListParagraph">
    <w:name w:val="List Paragraph"/>
    <w:basedOn w:val="Normal"/>
    <w:uiPriority w:val="34"/>
    <w:qFormat/>
    <w:rsid w:val="00760150"/>
    <w:pPr>
      <w:spacing w:after="0" w:line="240" w:lineRule="auto"/>
      <w:ind w:left="720"/>
      <w:contextualSpacing/>
    </w:pPr>
    <w:rPr>
      <w:rFonts w:ascii="Calibri" w:hAnsi="Calibri" w:cs="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060690">
      <w:bodyDiv w:val="1"/>
      <w:marLeft w:val="0"/>
      <w:marRight w:val="0"/>
      <w:marTop w:val="0"/>
      <w:marBottom w:val="0"/>
      <w:divBdr>
        <w:top w:val="none" w:sz="0" w:space="0" w:color="auto"/>
        <w:left w:val="none" w:sz="0" w:space="0" w:color="auto"/>
        <w:bottom w:val="none" w:sz="0" w:space="0" w:color="auto"/>
        <w:right w:val="none" w:sz="0" w:space="0" w:color="auto"/>
      </w:divBdr>
    </w:div>
    <w:div w:id="20439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 Svanur Jóhannsson</dc:creator>
  <cp:keywords/>
  <dc:description/>
  <cp:lastModifiedBy>Jón Svanur Jóhannsson</cp:lastModifiedBy>
  <cp:revision>3</cp:revision>
  <dcterms:created xsi:type="dcterms:W3CDTF">2018-09-05T15:01:00Z</dcterms:created>
  <dcterms:modified xsi:type="dcterms:W3CDTF">2018-09-05T15:15:00Z</dcterms:modified>
</cp:coreProperties>
</file>